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57D" w:rsidRPr="00CF2EB1" w:rsidRDefault="00E2357D" w:rsidP="00E2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Контрольно-измерительные материалы для 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5</w:t>
      </w: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класса по предмету </w:t>
      </w:r>
    </w:p>
    <w:p w:rsidR="00E2357D" w:rsidRPr="00CF2EB1" w:rsidRDefault="00E2357D" w:rsidP="00E235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CF2EB1">
        <w:rPr>
          <w:rFonts w:ascii="Times New Roman" w:eastAsia="Times New Roman" w:hAnsi="Times New Roman" w:cs="Times New Roman"/>
          <w:b/>
          <w:i/>
          <w:sz w:val="28"/>
          <w:szCs w:val="28"/>
        </w:rPr>
        <w:t>физическая культура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, раздел волейбол</w:t>
      </w:r>
    </w:p>
    <w:p w:rsidR="004C3919" w:rsidRDefault="004C3919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F2EB1" w:rsidRDefault="00CF2EB1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3200F" w:rsidRDefault="0003200F" w:rsidP="000320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3200F">
        <w:rPr>
          <w:rFonts w:ascii="Times New Roman" w:eastAsia="Times New Roman" w:hAnsi="Times New Roman" w:cs="Times New Roman"/>
          <w:b/>
          <w:bCs/>
          <w:sz w:val="28"/>
          <w:szCs w:val="28"/>
        </w:rPr>
        <w:t>Спецификация контрольных испытаний</w:t>
      </w:r>
    </w:p>
    <w:p w:rsidR="0003200F" w:rsidRPr="0003200F" w:rsidRDefault="0003200F" w:rsidP="000320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3200F" w:rsidRPr="0003200F" w:rsidRDefault="0003200F" w:rsidP="0003200F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Назначением</w:t>
      </w:r>
      <w:r w:rsidRPr="0003200F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комплекта контрольно-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измерительных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материалов (КИМ) является проведение текуще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го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контроля и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>определени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я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уровня (степени) достижения планируемых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предметных 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результатов освоения основной образовательной программы основного общего образования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обучающихся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 предмет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у</w:t>
      </w:r>
      <w:r w:rsidRPr="0003200F">
        <w:rPr>
          <w:rFonts w:ascii="Times New Roman" w:eastAsia="Times New Roman" w:hAnsi="Times New Roman" w:cs="Times New Roman"/>
          <w:bCs/>
          <w:sz w:val="28"/>
          <w:szCs w:val="28"/>
        </w:rPr>
        <w:t xml:space="preserve"> физическая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культура, раздела </w:t>
      </w:r>
      <w:r w:rsidR="00E2357D">
        <w:rPr>
          <w:rFonts w:ascii="Times New Roman" w:eastAsia="Times New Roman" w:hAnsi="Times New Roman" w:cs="Times New Roman"/>
          <w:bCs/>
          <w:sz w:val="28"/>
          <w:szCs w:val="28"/>
        </w:rPr>
        <w:t>волей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бол.</w:t>
      </w:r>
    </w:p>
    <w:p w:rsidR="0003200F" w:rsidRPr="0003200F" w:rsidRDefault="0003200F" w:rsidP="0003200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F2EB1" w:rsidRDefault="00CF2EB1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4C3919" w:rsidRPr="004C3919" w:rsidRDefault="00CF2EB1" w:rsidP="004C39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План контрольно-измерительных материалов</w:t>
      </w:r>
    </w:p>
    <w:tbl>
      <w:tblPr>
        <w:tblpPr w:leftFromText="180" w:rightFromText="180" w:vertAnchor="text" w:horzAnchor="margin" w:tblpXSpec="center" w:tblpY="257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67"/>
        <w:gridCol w:w="2468"/>
        <w:gridCol w:w="3087"/>
        <w:gridCol w:w="2391"/>
        <w:gridCol w:w="1401"/>
      </w:tblGrid>
      <w:tr w:rsidR="00D96FFC" w:rsidRPr="00D96FFC" w:rsidTr="00E2357D">
        <w:trPr>
          <w:trHeight w:val="98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FFC" w:rsidRPr="00D96FFC" w:rsidRDefault="00D96FFC" w:rsidP="00D96FF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№ </w:t>
            </w:r>
            <w:r w:rsidRPr="005251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задания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FFC" w:rsidRPr="00D96FFC" w:rsidRDefault="00D96FFC" w:rsidP="00D96FF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Раздел программы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FFC" w:rsidRPr="00D96FFC" w:rsidRDefault="00D96FFC" w:rsidP="00D96FF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Проверяемый планируемый результат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FFC" w:rsidRPr="00D96FFC" w:rsidRDefault="00D96FFC" w:rsidP="00D96FF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Тип задания, </w:t>
            </w:r>
          </w:p>
          <w:p w:rsidR="00D96FFC" w:rsidRPr="00D96FFC" w:rsidRDefault="00D96FFC" w:rsidP="00D96FF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уровень сложности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6FFC" w:rsidRPr="00D96FFC" w:rsidRDefault="00D96FFC" w:rsidP="00D96FFC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Время </w:t>
            </w:r>
            <w:proofErr w:type="spellStart"/>
            <w:proofErr w:type="gramStart"/>
            <w:r w:rsidRPr="00D96F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выпол-нения</w:t>
            </w:r>
            <w:proofErr w:type="spellEnd"/>
            <w:proofErr w:type="gramEnd"/>
          </w:p>
        </w:tc>
      </w:tr>
      <w:tr w:rsidR="00D96FFC" w:rsidRPr="00D96FFC" w:rsidTr="00FF5E68">
        <w:trPr>
          <w:trHeight w:val="1417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FFC" w:rsidRPr="00D96FFC" w:rsidRDefault="00D96FFC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FFC" w:rsidRPr="00D96FFC" w:rsidRDefault="00D96FFC" w:rsidP="00D96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D96FFC" w:rsidRPr="00D96FFC" w:rsidRDefault="00D96FFC" w:rsidP="00E2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</w:t>
            </w:r>
            <w:r w:rsidR="00E235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 w:rsidR="00E2357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Волейбол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FFC" w:rsidRPr="00D96FFC" w:rsidRDefault="00D96FFC" w:rsidP="005251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</w:t>
            </w:r>
            <w:r w:rsidR="00E2357D" w:rsidRPr="00E23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передачи мяча </w:t>
            </w:r>
            <w:r w:rsidR="00E2357D">
              <w:rPr>
                <w:rFonts w:ascii="Times New Roman" w:eastAsia="Times New Roman" w:hAnsi="Times New Roman" w:cs="Times New Roman"/>
                <w:sz w:val="24"/>
                <w:szCs w:val="24"/>
              </w:rPr>
              <w:t>сверху над собой.</w:t>
            </w:r>
          </w:p>
          <w:p w:rsidR="00D96FFC" w:rsidRPr="00D96FFC" w:rsidRDefault="00D96FFC" w:rsidP="00E2357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FFC" w:rsidRDefault="00E2357D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Передачи мяча сверху над собой</w:t>
            </w:r>
            <w:r w:rsid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D96FFC" w:rsidRPr="00D96FFC" w:rsidRDefault="00D96FFC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D96FFC" w:rsidRPr="00D96FFC" w:rsidRDefault="00D96FFC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FFC" w:rsidRPr="00D96FFC" w:rsidRDefault="000E698C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 сек.</w:t>
            </w:r>
          </w:p>
        </w:tc>
      </w:tr>
      <w:tr w:rsidR="00D96FFC" w:rsidRPr="00D96FFC" w:rsidTr="00FF5E68">
        <w:trPr>
          <w:trHeight w:val="1533"/>
        </w:trPr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FFC" w:rsidRPr="00D96FFC" w:rsidRDefault="00D96FFC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2</w:t>
            </w:r>
          </w:p>
        </w:tc>
        <w:tc>
          <w:tcPr>
            <w:tcW w:w="2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FFC" w:rsidRPr="00D96FFC" w:rsidRDefault="00D96FFC" w:rsidP="00D96FF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 Физическое совершенствование.</w:t>
            </w:r>
          </w:p>
          <w:p w:rsidR="00D96FFC" w:rsidRPr="00D96FFC" w:rsidRDefault="00E2357D" w:rsidP="00E2357D">
            <w:pPr>
              <w:spacing w:after="0" w:line="240" w:lineRule="auto"/>
              <w:rPr>
                <w:rFonts w:ascii="Times New Roman" w:eastAsia="Times New Roman" w:hAnsi="Times New Roman" w:cs="Times New Roman"/>
                <w:sz w:val="8"/>
                <w:szCs w:val="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3.2.5</w:t>
            </w:r>
            <w:r w:rsidR="00D96FFC" w:rsidRP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Волейбол</w:t>
            </w:r>
          </w:p>
        </w:tc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FFC" w:rsidRPr="00D96FFC" w:rsidRDefault="00E2357D" w:rsidP="00F2569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en-US"/>
              </w:rPr>
            </w:pPr>
            <w:r w:rsidRPr="00E23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нижнюю прямую подачу мяча с расстояния </w:t>
            </w:r>
            <w:r w:rsidR="00F2569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DB619C">
              <w:rPr>
                <w:rFonts w:ascii="Times New Roman" w:eastAsia="Times New Roman" w:hAnsi="Times New Roman" w:cs="Times New Roman"/>
                <w:sz w:val="24"/>
                <w:szCs w:val="24"/>
              </w:rPr>
              <w:t>-6</w:t>
            </w:r>
            <w:r w:rsidRPr="00E235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 от сетки.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FFC" w:rsidRDefault="00E2357D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Нижняя прямая подача</w:t>
            </w:r>
            <w:r w:rsidR="00D96FFC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,</w:t>
            </w:r>
          </w:p>
          <w:p w:rsidR="00D96FFC" w:rsidRPr="00D96FFC" w:rsidRDefault="00D96FFC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базовый.</w:t>
            </w:r>
          </w:p>
          <w:p w:rsidR="00D96FFC" w:rsidRPr="00D96FFC" w:rsidRDefault="00D96FFC" w:rsidP="00D96F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6FFC" w:rsidRPr="00D96FFC" w:rsidRDefault="009D44B3" w:rsidP="000E69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 мин.</w:t>
            </w:r>
          </w:p>
        </w:tc>
      </w:tr>
    </w:tbl>
    <w:p w:rsidR="004C3919" w:rsidRDefault="004C3919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3200F" w:rsidRDefault="0003200F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br w:type="page"/>
      </w:r>
    </w:p>
    <w:p w:rsidR="00D0271A" w:rsidRPr="00D0271A" w:rsidRDefault="00D0271A" w:rsidP="00D0271A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rPr>
          <w:sz w:val="28"/>
          <w:szCs w:val="28"/>
        </w:rPr>
      </w:pPr>
      <w:bookmarkStart w:id="0" w:name="bookmark2"/>
      <w:r>
        <w:rPr>
          <w:rFonts w:eastAsiaTheme="minorEastAsia"/>
          <w:bCs w:val="0"/>
          <w:sz w:val="28"/>
          <w:szCs w:val="28"/>
          <w:u w:val="single"/>
        </w:rPr>
        <w:lastRenderedPageBreak/>
        <w:t xml:space="preserve">1. </w:t>
      </w:r>
      <w:r w:rsidRPr="00D0271A">
        <w:rPr>
          <w:rFonts w:eastAsiaTheme="minorEastAsia"/>
          <w:bCs w:val="0"/>
          <w:sz w:val="28"/>
          <w:szCs w:val="28"/>
          <w:u w:val="single"/>
        </w:rPr>
        <w:t xml:space="preserve">Передача мяча двумя руками сверху над собой </w:t>
      </w:r>
      <w:bookmarkEnd w:id="0"/>
    </w:p>
    <w:p w:rsidR="00D0271A" w:rsidRPr="0051177E" w:rsidRDefault="00D0271A" w:rsidP="00D0271A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16"/>
          <w:szCs w:val="16"/>
        </w:rPr>
      </w:pPr>
    </w:p>
    <w:p w:rsidR="00D0271A" w:rsidRPr="00D0271A" w:rsidRDefault="00D0271A" w:rsidP="00D0271A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  <w:r w:rsidRPr="00D0271A">
        <w:rPr>
          <w:sz w:val="28"/>
          <w:szCs w:val="28"/>
        </w:rPr>
        <w:t>Описание задания:</w:t>
      </w:r>
    </w:p>
    <w:p w:rsidR="00D0271A" w:rsidRDefault="00D0271A" w:rsidP="00D0271A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8"/>
          <w:szCs w:val="28"/>
        </w:rPr>
      </w:pPr>
      <w:r w:rsidRPr="00D0271A">
        <w:rPr>
          <w:b w:val="0"/>
          <w:sz w:val="28"/>
          <w:szCs w:val="28"/>
        </w:rPr>
        <w:t xml:space="preserve">Испытуемый стоит в стойке волейболиста </w:t>
      </w:r>
      <w:r w:rsidR="00A6742C">
        <w:rPr>
          <w:b w:val="0"/>
          <w:sz w:val="28"/>
          <w:szCs w:val="28"/>
        </w:rPr>
        <w:t>с мячом в руках.</w:t>
      </w:r>
      <w:r w:rsidRPr="00D0271A">
        <w:rPr>
          <w:b w:val="0"/>
          <w:sz w:val="28"/>
          <w:szCs w:val="28"/>
        </w:rPr>
        <w:t xml:space="preserve"> По сигналу учителя подбрасывает мяч и выполняет  передач</w:t>
      </w:r>
      <w:r w:rsidR="001E1DB9">
        <w:rPr>
          <w:b w:val="0"/>
          <w:sz w:val="28"/>
          <w:szCs w:val="28"/>
        </w:rPr>
        <w:t>и</w:t>
      </w:r>
      <w:r w:rsidRPr="00D0271A">
        <w:rPr>
          <w:b w:val="0"/>
          <w:sz w:val="28"/>
          <w:szCs w:val="28"/>
        </w:rPr>
        <w:t xml:space="preserve"> мяча сверху на</w:t>
      </w:r>
      <w:r w:rsidR="00333AEC">
        <w:rPr>
          <w:b w:val="0"/>
          <w:sz w:val="28"/>
          <w:szCs w:val="28"/>
        </w:rPr>
        <w:t xml:space="preserve">д собой </w:t>
      </w:r>
      <w:r w:rsidRPr="00D0271A">
        <w:rPr>
          <w:b w:val="0"/>
          <w:sz w:val="28"/>
          <w:szCs w:val="28"/>
        </w:rPr>
        <w:t xml:space="preserve"> на высоте не менее 1м. </w:t>
      </w:r>
      <w:r w:rsidR="0088079F" w:rsidRPr="00D0271A">
        <w:rPr>
          <w:b w:val="0"/>
          <w:sz w:val="28"/>
          <w:szCs w:val="28"/>
        </w:rPr>
        <w:t xml:space="preserve">Упражнение </w:t>
      </w:r>
      <w:r w:rsidR="0088079F">
        <w:rPr>
          <w:b w:val="0"/>
          <w:sz w:val="28"/>
          <w:szCs w:val="28"/>
        </w:rPr>
        <w:t>заканчивается</w:t>
      </w:r>
      <w:r w:rsidR="0088079F" w:rsidRPr="00D0271A">
        <w:rPr>
          <w:b w:val="0"/>
          <w:sz w:val="28"/>
          <w:szCs w:val="28"/>
        </w:rPr>
        <w:t xml:space="preserve"> после того</w:t>
      </w:r>
      <w:r w:rsidR="002F4B13">
        <w:rPr>
          <w:b w:val="0"/>
          <w:sz w:val="28"/>
          <w:szCs w:val="28"/>
        </w:rPr>
        <w:t>,</w:t>
      </w:r>
      <w:r w:rsidR="0088079F" w:rsidRPr="00D0271A">
        <w:rPr>
          <w:b w:val="0"/>
          <w:sz w:val="28"/>
          <w:szCs w:val="28"/>
        </w:rPr>
        <w:t xml:space="preserve"> как выполн</w:t>
      </w:r>
      <w:r w:rsidR="0088079F">
        <w:rPr>
          <w:b w:val="0"/>
          <w:sz w:val="28"/>
          <w:szCs w:val="28"/>
        </w:rPr>
        <w:t>ено</w:t>
      </w:r>
      <w:r w:rsidR="0088079F" w:rsidRPr="00D0271A">
        <w:rPr>
          <w:b w:val="0"/>
          <w:sz w:val="28"/>
          <w:szCs w:val="28"/>
        </w:rPr>
        <w:t xml:space="preserve"> необходимое количество передач</w:t>
      </w:r>
      <w:r w:rsidR="0088079F">
        <w:rPr>
          <w:b w:val="0"/>
          <w:sz w:val="28"/>
          <w:szCs w:val="28"/>
        </w:rPr>
        <w:t>,</w:t>
      </w:r>
      <w:r w:rsidR="0088079F" w:rsidRPr="00D0271A">
        <w:rPr>
          <w:b w:val="0"/>
          <w:sz w:val="28"/>
          <w:szCs w:val="28"/>
        </w:rPr>
        <w:t xml:space="preserve"> </w:t>
      </w:r>
      <w:r w:rsidR="0088079F">
        <w:rPr>
          <w:b w:val="0"/>
          <w:sz w:val="28"/>
          <w:szCs w:val="28"/>
        </w:rPr>
        <w:t>или после падения мяча на пол. Если испытуемый не сумел сделать необходимое количество передач, упражнение считается невыполненным и не оценивается.</w:t>
      </w:r>
    </w:p>
    <w:p w:rsidR="0088079F" w:rsidRDefault="0088079F" w:rsidP="00D0271A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8"/>
          <w:szCs w:val="28"/>
        </w:rPr>
      </w:pPr>
    </w:p>
    <w:p w:rsidR="00D0271A" w:rsidRDefault="00D0271A" w:rsidP="00D027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D0271A" w:rsidRPr="0003200F" w:rsidRDefault="00D0271A" w:rsidP="00D0271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a4"/>
        <w:tblW w:w="0" w:type="auto"/>
        <w:tblInd w:w="675" w:type="dxa"/>
        <w:tblLook w:val="04A0"/>
      </w:tblPr>
      <w:tblGrid>
        <w:gridCol w:w="1276"/>
        <w:gridCol w:w="7371"/>
      </w:tblGrid>
      <w:tr w:rsidR="00D0271A" w:rsidRPr="0094516C" w:rsidTr="007B05F2">
        <w:trPr>
          <w:trHeight w:val="654"/>
        </w:trPr>
        <w:tc>
          <w:tcPr>
            <w:tcW w:w="1276" w:type="dxa"/>
          </w:tcPr>
          <w:p w:rsidR="00D0271A" w:rsidRPr="0094516C" w:rsidRDefault="00D0271A" w:rsidP="007B05F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516C">
              <w:rPr>
                <w:rFonts w:ascii="Times New Roman" w:hAnsi="Times New Roman" w:cs="Times New Roman"/>
                <w:sz w:val="28"/>
                <w:szCs w:val="28"/>
              </w:rPr>
              <w:t>Оценка</w:t>
            </w:r>
          </w:p>
        </w:tc>
        <w:tc>
          <w:tcPr>
            <w:tcW w:w="7371" w:type="dxa"/>
          </w:tcPr>
          <w:p w:rsidR="00D0271A" w:rsidRPr="0094516C" w:rsidRDefault="00D0271A" w:rsidP="007B05F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94516C">
              <w:rPr>
                <w:rFonts w:ascii="Times New Roman" w:hAnsi="Times New Roman" w:cs="Times New Roman"/>
                <w:sz w:val="28"/>
                <w:szCs w:val="28"/>
              </w:rPr>
              <w:t>альчики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д</w:t>
            </w:r>
            <w:r w:rsidRPr="0094516C">
              <w:rPr>
                <w:rFonts w:ascii="Times New Roman" w:hAnsi="Times New Roman" w:cs="Times New Roman"/>
                <w:sz w:val="28"/>
                <w:szCs w:val="28"/>
              </w:rPr>
              <w:t>евочки</w:t>
            </w:r>
          </w:p>
        </w:tc>
      </w:tr>
      <w:tr w:rsidR="00D0271A" w:rsidRPr="0094516C" w:rsidTr="007B05F2">
        <w:tc>
          <w:tcPr>
            <w:tcW w:w="1276" w:type="dxa"/>
          </w:tcPr>
          <w:p w:rsidR="00D0271A" w:rsidRDefault="00D0271A" w:rsidP="007B05F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7371" w:type="dxa"/>
          </w:tcPr>
          <w:p w:rsidR="00D0271A" w:rsidRPr="0094516C" w:rsidRDefault="007B05F2" w:rsidP="007B05F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 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</w:t>
            </w:r>
            <w:r w:rsidR="0051177E">
              <w:rPr>
                <w:rFonts w:ascii="Times New Roman" w:hAnsi="Times New Roman" w:cs="Times New Roman"/>
                <w:sz w:val="28"/>
                <w:szCs w:val="28"/>
              </w:rPr>
              <w:t xml:space="preserve">существенных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ошибок</w:t>
            </w:r>
          </w:p>
        </w:tc>
      </w:tr>
      <w:tr w:rsidR="00D0271A" w:rsidRPr="0094516C" w:rsidTr="007B05F2">
        <w:tc>
          <w:tcPr>
            <w:tcW w:w="1276" w:type="dxa"/>
          </w:tcPr>
          <w:p w:rsidR="00D0271A" w:rsidRDefault="00D0271A" w:rsidP="007B05F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7371" w:type="dxa"/>
          </w:tcPr>
          <w:p w:rsidR="00D0271A" w:rsidRPr="0094516C" w:rsidRDefault="0051177E" w:rsidP="007B05F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8-9</w:t>
            </w:r>
            <w:r w:rsidR="007B05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передач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без существенных ошибок</w:t>
            </w:r>
          </w:p>
        </w:tc>
      </w:tr>
      <w:tr w:rsidR="00D0271A" w:rsidRPr="0094516C" w:rsidTr="007B05F2">
        <w:tc>
          <w:tcPr>
            <w:tcW w:w="1276" w:type="dxa"/>
          </w:tcPr>
          <w:p w:rsidR="00D0271A" w:rsidRDefault="00D0271A" w:rsidP="007B05F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7371" w:type="dxa"/>
          </w:tcPr>
          <w:p w:rsidR="00D0271A" w:rsidRPr="0094516C" w:rsidRDefault="0051177E" w:rsidP="007B05F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6-7</w:t>
            </w:r>
            <w:r w:rsidR="007B05F2">
              <w:rPr>
                <w:rFonts w:ascii="Times New Roman" w:hAnsi="Times New Roman" w:cs="Times New Roman"/>
                <w:sz w:val="28"/>
                <w:szCs w:val="28"/>
              </w:rPr>
              <w:t xml:space="preserve"> передач </w:t>
            </w:r>
            <w:proofErr w:type="gramStart"/>
            <w:r w:rsidR="007B05F2">
              <w:rPr>
                <w:rFonts w:ascii="Times New Roman" w:hAnsi="Times New Roman" w:cs="Times New Roman"/>
                <w:sz w:val="28"/>
                <w:szCs w:val="28"/>
              </w:rPr>
              <w:t>выполнены</w:t>
            </w:r>
            <w:proofErr w:type="gramEnd"/>
            <w:r w:rsidR="007B05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без существенных ошибок</w:t>
            </w:r>
          </w:p>
        </w:tc>
      </w:tr>
    </w:tbl>
    <w:p w:rsidR="00D0271A" w:rsidRDefault="00D0271A" w:rsidP="00D0271A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28"/>
          <w:szCs w:val="28"/>
        </w:rPr>
      </w:pPr>
    </w:p>
    <w:p w:rsidR="002F4B13" w:rsidRDefault="002F4B13" w:rsidP="002F4B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каждую вторую существенную ошибку, допущенную при выполнении задания, оценка снижается на один балл.</w:t>
      </w:r>
    </w:p>
    <w:p w:rsidR="00D0271A" w:rsidRPr="0051177E" w:rsidRDefault="00D0271A" w:rsidP="00D0271A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b w:val="0"/>
          <w:sz w:val="16"/>
          <w:szCs w:val="16"/>
        </w:rPr>
      </w:pPr>
    </w:p>
    <w:p w:rsidR="00D0271A" w:rsidRPr="00D0271A" w:rsidRDefault="00D0271A" w:rsidP="00C53816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sz w:val="28"/>
          <w:szCs w:val="28"/>
        </w:rPr>
      </w:pPr>
      <w:r w:rsidRPr="00D0271A">
        <w:rPr>
          <w:sz w:val="28"/>
          <w:szCs w:val="28"/>
        </w:rPr>
        <w:t>Методические указания:</w:t>
      </w:r>
    </w:p>
    <w:p w:rsidR="00B50B9B" w:rsidRDefault="00D0271A" w:rsidP="00B50B9B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28"/>
          <w:szCs w:val="28"/>
        </w:rPr>
      </w:pPr>
      <w:r w:rsidRPr="00D0271A">
        <w:rPr>
          <w:rFonts w:eastAsiaTheme="minorEastAsia"/>
          <w:b w:val="0"/>
          <w:bCs w:val="0"/>
          <w:sz w:val="28"/>
          <w:szCs w:val="28"/>
        </w:rPr>
        <w:t xml:space="preserve"> </w:t>
      </w:r>
      <w:r w:rsidR="00B50B9B">
        <w:rPr>
          <w:rFonts w:eastAsiaTheme="minorEastAsia"/>
          <w:b w:val="0"/>
          <w:bCs w:val="0"/>
          <w:sz w:val="28"/>
          <w:szCs w:val="28"/>
        </w:rPr>
        <w:t xml:space="preserve">В исходном положении стопы стоят на одном уровне параллельно друг другу, </w:t>
      </w:r>
      <w:r w:rsidR="00B50B9B" w:rsidRPr="00D0271A">
        <w:rPr>
          <w:rFonts w:eastAsiaTheme="minorEastAsia"/>
          <w:b w:val="0"/>
          <w:bCs w:val="0"/>
          <w:sz w:val="28"/>
          <w:szCs w:val="28"/>
        </w:rPr>
        <w:t xml:space="preserve">туловище </w:t>
      </w:r>
      <w:r w:rsidR="00B50B9B">
        <w:rPr>
          <w:rFonts w:eastAsiaTheme="minorEastAsia"/>
          <w:b w:val="0"/>
          <w:bCs w:val="0"/>
          <w:sz w:val="28"/>
          <w:szCs w:val="28"/>
        </w:rPr>
        <w:t>незначительно наклонено вперёд, ноги согнуты в коленях (130 - 160°), руки согнуты, локти немного разведены, кисти рук вынесены вверх над собой,  у</w:t>
      </w:r>
      <w:r w:rsidR="00B50B9B" w:rsidRPr="00D0271A">
        <w:rPr>
          <w:rFonts w:eastAsiaTheme="minorEastAsia"/>
          <w:b w:val="0"/>
          <w:bCs w:val="0"/>
          <w:sz w:val="28"/>
          <w:szCs w:val="28"/>
        </w:rPr>
        <w:t>казательные и большие пальцы обеих рук образуют треугольник.</w:t>
      </w:r>
    </w:p>
    <w:p w:rsidR="00B50B9B" w:rsidRDefault="00B50B9B" w:rsidP="00B50B9B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28"/>
          <w:szCs w:val="28"/>
        </w:rPr>
      </w:pPr>
      <w:r w:rsidRPr="00D0271A">
        <w:rPr>
          <w:rFonts w:eastAsiaTheme="minorEastAsia"/>
          <w:b w:val="0"/>
          <w:bCs w:val="0"/>
          <w:sz w:val="28"/>
          <w:szCs w:val="28"/>
        </w:rPr>
        <w:t>При передач</w:t>
      </w:r>
      <w:r>
        <w:rPr>
          <w:rFonts w:eastAsiaTheme="minorEastAsia"/>
          <w:b w:val="0"/>
          <w:bCs w:val="0"/>
          <w:sz w:val="28"/>
          <w:szCs w:val="28"/>
        </w:rPr>
        <w:t>ах</w:t>
      </w:r>
      <w:r w:rsidRPr="00D0271A">
        <w:rPr>
          <w:rFonts w:eastAsiaTheme="minorEastAsia"/>
          <w:b w:val="0"/>
          <w:bCs w:val="0"/>
          <w:sz w:val="28"/>
          <w:szCs w:val="28"/>
        </w:rPr>
        <w:t xml:space="preserve"> руки и ноги </w:t>
      </w:r>
      <w:r>
        <w:rPr>
          <w:rFonts w:eastAsiaTheme="minorEastAsia"/>
          <w:b w:val="0"/>
          <w:bCs w:val="0"/>
          <w:sz w:val="28"/>
          <w:szCs w:val="28"/>
        </w:rPr>
        <w:t xml:space="preserve">мягко сгибаются - разгибаются, </w:t>
      </w:r>
      <w:r w:rsidRPr="00D0271A">
        <w:rPr>
          <w:rFonts w:eastAsiaTheme="minorEastAsia"/>
          <w:b w:val="0"/>
          <w:bCs w:val="0"/>
          <w:sz w:val="28"/>
          <w:szCs w:val="28"/>
        </w:rPr>
        <w:t xml:space="preserve"> прида</w:t>
      </w:r>
      <w:r>
        <w:rPr>
          <w:rFonts w:eastAsiaTheme="minorEastAsia"/>
          <w:b w:val="0"/>
          <w:bCs w:val="0"/>
          <w:sz w:val="28"/>
          <w:szCs w:val="28"/>
        </w:rPr>
        <w:t>вая мягкость передачам и</w:t>
      </w:r>
      <w:r w:rsidRPr="00D0271A">
        <w:rPr>
          <w:rFonts w:eastAsiaTheme="minorEastAsia"/>
          <w:b w:val="0"/>
          <w:bCs w:val="0"/>
          <w:sz w:val="28"/>
          <w:szCs w:val="28"/>
        </w:rPr>
        <w:t xml:space="preserve"> нужное направление</w:t>
      </w:r>
      <w:r>
        <w:rPr>
          <w:rFonts w:eastAsiaTheme="minorEastAsia"/>
          <w:b w:val="0"/>
          <w:bCs w:val="0"/>
          <w:sz w:val="28"/>
          <w:szCs w:val="28"/>
        </w:rPr>
        <w:t xml:space="preserve"> полёту мяча</w:t>
      </w:r>
      <w:r w:rsidRPr="00D0271A">
        <w:rPr>
          <w:rFonts w:eastAsiaTheme="minorEastAsia"/>
          <w:b w:val="0"/>
          <w:bCs w:val="0"/>
          <w:sz w:val="28"/>
          <w:szCs w:val="28"/>
        </w:rPr>
        <w:t xml:space="preserve">. </w:t>
      </w:r>
      <w:r>
        <w:rPr>
          <w:rFonts w:eastAsiaTheme="minorEastAsia"/>
          <w:b w:val="0"/>
          <w:bCs w:val="0"/>
          <w:sz w:val="28"/>
          <w:szCs w:val="28"/>
        </w:rPr>
        <w:t>При приближении мяча движение начинают ноги, разгибаясь в коленях. Затем руки, разгибаясь в локтях, выполняют встречное движение к мячу. После передачи р</w:t>
      </w:r>
      <w:r w:rsidRPr="00D0271A">
        <w:rPr>
          <w:rFonts w:eastAsiaTheme="minorEastAsia"/>
          <w:b w:val="0"/>
          <w:bCs w:val="0"/>
          <w:sz w:val="28"/>
          <w:szCs w:val="28"/>
        </w:rPr>
        <w:t>уки сопровождают мяч и почти полностью выпрямляются.</w:t>
      </w:r>
    </w:p>
    <w:p w:rsidR="00C53816" w:rsidRPr="0051177E" w:rsidRDefault="00C53816" w:rsidP="00B50B9B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680"/>
        <w:jc w:val="both"/>
        <w:rPr>
          <w:rFonts w:eastAsiaTheme="minorEastAsia"/>
          <w:b w:val="0"/>
          <w:bCs w:val="0"/>
          <w:sz w:val="16"/>
          <w:szCs w:val="16"/>
        </w:rPr>
      </w:pPr>
    </w:p>
    <w:p w:rsidR="00847D10" w:rsidRDefault="00847D10" w:rsidP="00847D1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7D10" w:rsidRDefault="00847D10" w:rsidP="00847D1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-б</w:t>
      </w:r>
      <w:r w:rsidRPr="00D0271A">
        <w:rPr>
          <w:rFonts w:ascii="Times New Roman" w:hAnsi="Times New Roman" w:cs="Times New Roman"/>
          <w:sz w:val="28"/>
          <w:szCs w:val="28"/>
        </w:rPr>
        <w:t xml:space="preserve">ольшие пальцы направлены вперед, локти слишком широко разведены или </w:t>
      </w:r>
      <w:r>
        <w:rPr>
          <w:rFonts w:ascii="Times New Roman" w:hAnsi="Times New Roman" w:cs="Times New Roman"/>
          <w:sz w:val="28"/>
          <w:szCs w:val="28"/>
        </w:rPr>
        <w:t>сведены;</w:t>
      </w:r>
    </w:p>
    <w:p w:rsidR="00847D10" w:rsidRDefault="00847D10" w:rsidP="00847D1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удар пальцами по мячу во время передачи;</w:t>
      </w:r>
    </w:p>
    <w:p w:rsidR="00847D10" w:rsidRDefault="00847D10" w:rsidP="00847D1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касание мяча ладонями;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7D10" w:rsidRDefault="00847D10" w:rsidP="00847D1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задержка и бросок мяча;</w:t>
      </w:r>
    </w:p>
    <w:p w:rsidR="00847D10" w:rsidRDefault="00847D10" w:rsidP="00847D1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низкая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траектория полета мяча;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7D10" w:rsidRDefault="00847D10" w:rsidP="00847D1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неточное направление полета</w:t>
      </w:r>
      <w:r>
        <w:rPr>
          <w:rFonts w:ascii="Times New Roman" w:hAnsi="Times New Roman" w:cs="Times New Roman"/>
          <w:sz w:val="28"/>
          <w:szCs w:val="28"/>
        </w:rPr>
        <w:t xml:space="preserve"> мяча;</w:t>
      </w:r>
    </w:p>
    <w:p w:rsidR="00847D10" w:rsidRPr="00D0271A" w:rsidRDefault="00847D10" w:rsidP="00847D1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падение мяча на пол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847D10" w:rsidRPr="00E35F81" w:rsidRDefault="00847D10" w:rsidP="00847D10">
      <w:pPr>
        <w:spacing w:after="0" w:line="240" w:lineRule="auto"/>
        <w:ind w:firstLine="680"/>
        <w:jc w:val="both"/>
        <w:rPr>
          <w:rFonts w:ascii="Times New Roman" w:hAnsi="Times New Roman" w:cs="Times New Roman"/>
          <w:i/>
          <w:sz w:val="20"/>
          <w:szCs w:val="20"/>
          <w:u w:val="single"/>
        </w:rPr>
      </w:pPr>
    </w:p>
    <w:p w:rsidR="00847D10" w:rsidRDefault="00847D10" w:rsidP="00847D1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 ошибки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7D10" w:rsidRDefault="00847D10" w:rsidP="00847D1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0271A">
        <w:rPr>
          <w:rFonts w:ascii="Times New Roman" w:hAnsi="Times New Roman" w:cs="Times New Roman"/>
          <w:sz w:val="28"/>
          <w:szCs w:val="28"/>
        </w:rPr>
        <w:t xml:space="preserve"> кисти рук встречают мяч при </w:t>
      </w:r>
      <w:r>
        <w:rPr>
          <w:rFonts w:ascii="Times New Roman" w:hAnsi="Times New Roman" w:cs="Times New Roman"/>
          <w:sz w:val="28"/>
          <w:szCs w:val="28"/>
        </w:rPr>
        <w:t>недостаточно согнутых  руках и  ногах;</w:t>
      </w:r>
    </w:p>
    <w:p w:rsidR="00847D10" w:rsidRDefault="00847D10" w:rsidP="00847D1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>несогласованн</w:t>
      </w:r>
      <w:r>
        <w:rPr>
          <w:rFonts w:ascii="Times New Roman" w:hAnsi="Times New Roman" w:cs="Times New Roman"/>
          <w:sz w:val="28"/>
          <w:szCs w:val="28"/>
        </w:rPr>
        <w:t xml:space="preserve">ое </w:t>
      </w:r>
      <w:r w:rsidRPr="00D0271A">
        <w:rPr>
          <w:rFonts w:ascii="Times New Roman" w:hAnsi="Times New Roman" w:cs="Times New Roman"/>
          <w:sz w:val="28"/>
          <w:szCs w:val="28"/>
        </w:rPr>
        <w:t>движени</w:t>
      </w:r>
      <w:r>
        <w:rPr>
          <w:rFonts w:ascii="Times New Roman" w:hAnsi="Times New Roman" w:cs="Times New Roman"/>
          <w:sz w:val="28"/>
          <w:szCs w:val="28"/>
        </w:rPr>
        <w:t>е ног, туловища и рук;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47D10" w:rsidRDefault="00847D10" w:rsidP="00847D1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незначительный удар пальцами по мячу во время передачи;</w:t>
      </w:r>
    </w:p>
    <w:p w:rsidR="00847D10" w:rsidRPr="00D0271A" w:rsidRDefault="00847D10" w:rsidP="00847D10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D0271A">
        <w:rPr>
          <w:rFonts w:ascii="Times New Roman" w:hAnsi="Times New Roman" w:cs="Times New Roman"/>
          <w:sz w:val="28"/>
          <w:szCs w:val="28"/>
        </w:rPr>
        <w:t xml:space="preserve"> «скованность» движений</w:t>
      </w:r>
      <w:r>
        <w:rPr>
          <w:rFonts w:ascii="Times New Roman" w:hAnsi="Times New Roman" w:cs="Times New Roman"/>
          <w:sz w:val="28"/>
          <w:szCs w:val="28"/>
        </w:rPr>
        <w:t xml:space="preserve"> во время выполнения передач</w:t>
      </w:r>
      <w:r w:rsidRPr="00D0271A">
        <w:rPr>
          <w:rFonts w:ascii="Times New Roman" w:hAnsi="Times New Roman" w:cs="Times New Roman"/>
          <w:sz w:val="28"/>
          <w:szCs w:val="28"/>
        </w:rPr>
        <w:t>.</w:t>
      </w:r>
    </w:p>
    <w:p w:rsidR="007B05F2" w:rsidRDefault="00F25699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2. Нижняя прямая подача мяча</w:t>
      </w:r>
    </w:p>
    <w:p w:rsidR="00F25699" w:rsidRPr="00F25699" w:rsidRDefault="00F25699" w:rsidP="00F256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5699" w:rsidRPr="00F25699" w:rsidRDefault="00F25699" w:rsidP="00F25699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352"/>
        <w:jc w:val="both"/>
        <w:outlineLvl w:val="9"/>
        <w:rPr>
          <w:sz w:val="28"/>
          <w:szCs w:val="28"/>
        </w:rPr>
      </w:pPr>
      <w:r w:rsidRPr="00F25699">
        <w:rPr>
          <w:sz w:val="28"/>
          <w:szCs w:val="28"/>
        </w:rPr>
        <w:t>Описание задания:</w:t>
      </w:r>
    </w:p>
    <w:p w:rsidR="002641B1" w:rsidRDefault="002641B1" w:rsidP="002641B1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709"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Высота волейбольной сетки 200 см.</w:t>
      </w:r>
    </w:p>
    <w:p w:rsidR="002641B1" w:rsidRDefault="002641B1" w:rsidP="002641B1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709"/>
        <w:jc w:val="both"/>
        <w:outlineLvl w:val="9"/>
        <w:rPr>
          <w:b w:val="0"/>
          <w:sz w:val="28"/>
          <w:szCs w:val="28"/>
        </w:rPr>
      </w:pPr>
      <w:r w:rsidRPr="00F25699">
        <w:rPr>
          <w:b w:val="0"/>
          <w:sz w:val="28"/>
          <w:szCs w:val="28"/>
        </w:rPr>
        <w:t xml:space="preserve">Испытуемый стоит </w:t>
      </w:r>
      <w:r>
        <w:rPr>
          <w:b w:val="0"/>
          <w:sz w:val="28"/>
          <w:szCs w:val="28"/>
        </w:rPr>
        <w:t>перед лицевой волейбольной линией, рядом лежит пять волейбольных мячей.</w:t>
      </w:r>
      <w:r w:rsidRPr="00F25699">
        <w:rPr>
          <w:b w:val="0"/>
          <w:sz w:val="28"/>
          <w:szCs w:val="28"/>
        </w:rPr>
        <w:t xml:space="preserve"> По сигналу </w:t>
      </w:r>
      <w:r w:rsidR="007529DA">
        <w:rPr>
          <w:b w:val="0"/>
          <w:sz w:val="28"/>
          <w:szCs w:val="28"/>
        </w:rPr>
        <w:t>учителя</w:t>
      </w:r>
      <w:r>
        <w:rPr>
          <w:b w:val="0"/>
          <w:sz w:val="28"/>
          <w:szCs w:val="28"/>
        </w:rPr>
        <w:t xml:space="preserve"> необходимо последовательно выполнить пять нижних  подач. </w:t>
      </w:r>
    </w:p>
    <w:p w:rsidR="002641B1" w:rsidRPr="00F25699" w:rsidRDefault="002641B1" w:rsidP="002641B1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709"/>
        <w:jc w:val="both"/>
        <w:outlineLvl w:val="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Если во время выполнения задания ученик заступает за лицевую волейбольную линию или выполняет «подачу с руки» (без подброса), попытка не засчитывается. </w:t>
      </w:r>
    </w:p>
    <w:p w:rsidR="00F25699" w:rsidRPr="00F25699" w:rsidRDefault="00F25699" w:rsidP="00F25699">
      <w:pPr>
        <w:pStyle w:val="10"/>
        <w:keepNext/>
        <w:keepLines/>
        <w:shd w:val="clear" w:color="auto" w:fill="auto"/>
        <w:tabs>
          <w:tab w:val="left" w:pos="349"/>
        </w:tabs>
        <w:spacing w:line="240" w:lineRule="auto"/>
        <w:ind w:firstLine="352"/>
        <w:jc w:val="both"/>
        <w:outlineLvl w:val="9"/>
        <w:rPr>
          <w:sz w:val="28"/>
          <w:szCs w:val="28"/>
        </w:rPr>
      </w:pPr>
    </w:p>
    <w:p w:rsidR="00F25699" w:rsidRDefault="00F25699" w:rsidP="00F2569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2436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F25699" w:rsidRPr="00166909" w:rsidRDefault="00F25699" w:rsidP="00F2569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Ind w:w="675" w:type="dxa"/>
        <w:tblLook w:val="04A0"/>
      </w:tblPr>
      <w:tblGrid>
        <w:gridCol w:w="1276"/>
        <w:gridCol w:w="7371"/>
      </w:tblGrid>
      <w:tr w:rsidR="00F25699" w:rsidRPr="0094516C" w:rsidTr="00473BB2">
        <w:trPr>
          <w:trHeight w:val="654"/>
        </w:trPr>
        <w:tc>
          <w:tcPr>
            <w:tcW w:w="1276" w:type="dxa"/>
            <w:vAlign w:val="center"/>
          </w:tcPr>
          <w:p w:rsidR="00F25699" w:rsidRPr="00473BB2" w:rsidRDefault="00F25699" w:rsidP="005E37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BB2">
              <w:rPr>
                <w:rFonts w:ascii="Times New Roman" w:hAnsi="Times New Roman" w:cs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7371" w:type="dxa"/>
            <w:vAlign w:val="center"/>
          </w:tcPr>
          <w:p w:rsidR="00F25699" w:rsidRPr="00473BB2" w:rsidRDefault="00F25699" w:rsidP="005E37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BB2">
              <w:rPr>
                <w:rFonts w:ascii="Times New Roman" w:hAnsi="Times New Roman" w:cs="Times New Roman"/>
                <w:b/>
                <w:sz w:val="28"/>
                <w:szCs w:val="28"/>
              </w:rPr>
              <w:t>мальчики и девочки</w:t>
            </w:r>
          </w:p>
        </w:tc>
      </w:tr>
      <w:tr w:rsidR="00F25699" w:rsidRPr="0094516C" w:rsidTr="00473BB2">
        <w:tc>
          <w:tcPr>
            <w:tcW w:w="1276" w:type="dxa"/>
            <w:vAlign w:val="center"/>
          </w:tcPr>
          <w:p w:rsidR="00F25699" w:rsidRPr="00473BB2" w:rsidRDefault="00F25699" w:rsidP="005E37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BB2">
              <w:rPr>
                <w:rFonts w:ascii="Times New Roman" w:hAnsi="Times New Roman" w:cs="Times New Roman"/>
                <w:b/>
                <w:sz w:val="28"/>
                <w:szCs w:val="28"/>
              </w:rPr>
              <w:t>«5»</w:t>
            </w:r>
          </w:p>
        </w:tc>
        <w:tc>
          <w:tcPr>
            <w:tcW w:w="7371" w:type="dxa"/>
          </w:tcPr>
          <w:p w:rsidR="00F25699" w:rsidRPr="0094516C" w:rsidRDefault="00473BB2" w:rsidP="00511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F25699">
              <w:rPr>
                <w:rFonts w:ascii="Times New Roman" w:hAnsi="Times New Roman" w:cs="Times New Roman"/>
                <w:sz w:val="28"/>
                <w:szCs w:val="28"/>
              </w:rPr>
              <w:t xml:space="preserve"> подач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5699">
              <w:rPr>
                <w:rFonts w:ascii="Times New Roman" w:hAnsi="Times New Roman" w:cs="Times New Roman"/>
                <w:sz w:val="28"/>
                <w:szCs w:val="28"/>
              </w:rPr>
              <w:t xml:space="preserve"> выполнены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технически </w:t>
            </w:r>
            <w:r w:rsidR="00F25699">
              <w:rPr>
                <w:rFonts w:ascii="Times New Roman" w:hAnsi="Times New Roman" w:cs="Times New Roman"/>
                <w:sz w:val="28"/>
                <w:szCs w:val="28"/>
              </w:rPr>
              <w:t>правильно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из них 4 раза мяч попал в пределы противоположной волейбольной площадки.</w:t>
            </w:r>
            <w:proofErr w:type="gramEnd"/>
          </w:p>
        </w:tc>
      </w:tr>
      <w:tr w:rsidR="00F25699" w:rsidRPr="0094516C" w:rsidTr="00473BB2">
        <w:tc>
          <w:tcPr>
            <w:tcW w:w="1276" w:type="dxa"/>
            <w:vAlign w:val="center"/>
          </w:tcPr>
          <w:p w:rsidR="00F25699" w:rsidRPr="00473BB2" w:rsidRDefault="00F25699" w:rsidP="005E37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BB2">
              <w:rPr>
                <w:rFonts w:ascii="Times New Roman" w:hAnsi="Times New Roman" w:cs="Times New Roman"/>
                <w:b/>
                <w:sz w:val="28"/>
                <w:szCs w:val="28"/>
              </w:rPr>
              <w:t>«4»</w:t>
            </w:r>
          </w:p>
        </w:tc>
        <w:tc>
          <w:tcPr>
            <w:tcW w:w="7371" w:type="dxa"/>
          </w:tcPr>
          <w:p w:rsidR="00F25699" w:rsidRPr="0094516C" w:rsidRDefault="00473BB2" w:rsidP="00511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5 подач  выполнены технически правильно, из них 3 раза мяч попал в пределы противоположной волейбольной площадки.</w:t>
            </w:r>
            <w:proofErr w:type="gramEnd"/>
          </w:p>
        </w:tc>
      </w:tr>
      <w:tr w:rsidR="00F25699" w:rsidRPr="0094516C" w:rsidTr="00473BB2">
        <w:tc>
          <w:tcPr>
            <w:tcW w:w="1276" w:type="dxa"/>
            <w:vAlign w:val="center"/>
          </w:tcPr>
          <w:p w:rsidR="00F25699" w:rsidRPr="00473BB2" w:rsidRDefault="00F25699" w:rsidP="005E370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3BB2">
              <w:rPr>
                <w:rFonts w:ascii="Times New Roman" w:hAnsi="Times New Roman" w:cs="Times New Roman"/>
                <w:b/>
                <w:sz w:val="28"/>
                <w:szCs w:val="28"/>
              </w:rPr>
              <w:t>«3»</w:t>
            </w:r>
          </w:p>
        </w:tc>
        <w:tc>
          <w:tcPr>
            <w:tcW w:w="7371" w:type="dxa"/>
          </w:tcPr>
          <w:p w:rsidR="00F25699" w:rsidRPr="0094516C" w:rsidRDefault="00473BB2" w:rsidP="0051177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5 подач  выполнены технически правильно, из них 2 раза мяч попал в пределы противоположной волейбольной площадки.</w:t>
            </w:r>
            <w:proofErr w:type="gramEnd"/>
          </w:p>
        </w:tc>
      </w:tr>
    </w:tbl>
    <w:p w:rsidR="007B05F2" w:rsidRDefault="007B05F2" w:rsidP="001D41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F4B13" w:rsidRDefault="002F4B13" w:rsidP="002F4B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каждую существенную ошибку, допущенную при выполнении задания, оценка снижается на один балл.</w:t>
      </w:r>
    </w:p>
    <w:p w:rsidR="00DD6C32" w:rsidRPr="00166909" w:rsidRDefault="00DD6C32" w:rsidP="00FF5E6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25699" w:rsidRPr="00FF5E68" w:rsidRDefault="00F25699" w:rsidP="00FF5E6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F5E68">
        <w:rPr>
          <w:rFonts w:ascii="Times New Roman" w:hAnsi="Times New Roman" w:cs="Times New Roman"/>
          <w:b/>
          <w:sz w:val="28"/>
          <w:szCs w:val="28"/>
        </w:rPr>
        <w:t>Методические указания:</w:t>
      </w:r>
    </w:p>
    <w:p w:rsidR="00D02604" w:rsidRDefault="00D02604" w:rsidP="00561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выполнении подачи</w:t>
      </w:r>
      <w:r w:rsidRPr="00D02604">
        <w:rPr>
          <w:rFonts w:ascii="Times New Roman" w:hAnsi="Times New Roman" w:cs="Times New Roman"/>
          <w:sz w:val="28"/>
          <w:szCs w:val="28"/>
        </w:rPr>
        <w:t xml:space="preserve"> ноги согнуты в коленях, одна нога впереди (для правшей – левая, </w:t>
      </w:r>
      <w:r>
        <w:rPr>
          <w:rFonts w:ascii="Times New Roman" w:hAnsi="Times New Roman" w:cs="Times New Roman"/>
          <w:sz w:val="28"/>
          <w:szCs w:val="28"/>
        </w:rPr>
        <w:t>левшей - правая</w:t>
      </w:r>
      <w:r w:rsidRPr="00D02604">
        <w:rPr>
          <w:rFonts w:ascii="Times New Roman" w:hAnsi="Times New Roman" w:cs="Times New Roman"/>
          <w:sz w:val="28"/>
          <w:szCs w:val="28"/>
        </w:rPr>
        <w:t xml:space="preserve">), другая сзади, туловище наклонено вперед. Мяч </w:t>
      </w:r>
      <w:r w:rsidR="00561EAF">
        <w:rPr>
          <w:rFonts w:ascii="Times New Roman" w:hAnsi="Times New Roman" w:cs="Times New Roman"/>
          <w:sz w:val="28"/>
          <w:szCs w:val="28"/>
        </w:rPr>
        <w:t xml:space="preserve">лежит </w:t>
      </w:r>
      <w:r w:rsidRPr="00D02604">
        <w:rPr>
          <w:rFonts w:ascii="Times New Roman" w:hAnsi="Times New Roman" w:cs="Times New Roman"/>
          <w:sz w:val="28"/>
          <w:szCs w:val="28"/>
        </w:rPr>
        <w:t>на ладони согнутой левой</w:t>
      </w:r>
      <w:r>
        <w:rPr>
          <w:rFonts w:ascii="Times New Roman" w:hAnsi="Times New Roman" w:cs="Times New Roman"/>
          <w:sz w:val="28"/>
          <w:szCs w:val="28"/>
        </w:rPr>
        <w:t xml:space="preserve"> (правой)</w:t>
      </w:r>
      <w:r w:rsidRPr="00D02604">
        <w:rPr>
          <w:rFonts w:ascii="Times New Roman" w:hAnsi="Times New Roman" w:cs="Times New Roman"/>
          <w:sz w:val="28"/>
          <w:szCs w:val="28"/>
        </w:rPr>
        <w:t xml:space="preserve"> ру</w:t>
      </w:r>
      <w:r>
        <w:rPr>
          <w:rFonts w:ascii="Times New Roman" w:hAnsi="Times New Roman" w:cs="Times New Roman"/>
          <w:sz w:val="28"/>
          <w:szCs w:val="28"/>
        </w:rPr>
        <w:t>ки на уровне пояса</w:t>
      </w:r>
      <w:r w:rsidR="00F12957">
        <w:rPr>
          <w:rFonts w:ascii="Times New Roman" w:hAnsi="Times New Roman" w:cs="Times New Roman"/>
          <w:sz w:val="28"/>
          <w:szCs w:val="28"/>
        </w:rPr>
        <w:t>, в</w:t>
      </w:r>
      <w:r w:rsidR="00561EAF">
        <w:rPr>
          <w:rFonts w:ascii="Times New Roman" w:hAnsi="Times New Roman" w:cs="Times New Roman"/>
          <w:sz w:val="28"/>
          <w:szCs w:val="28"/>
        </w:rPr>
        <w:t xml:space="preserve">згляд обращён на противоположную </w:t>
      </w:r>
      <w:r w:rsidR="00F12957">
        <w:rPr>
          <w:rFonts w:ascii="Times New Roman" w:hAnsi="Times New Roman" w:cs="Times New Roman"/>
          <w:sz w:val="28"/>
          <w:szCs w:val="28"/>
        </w:rPr>
        <w:t xml:space="preserve">волейбольную </w:t>
      </w:r>
      <w:r w:rsidR="00561EAF">
        <w:rPr>
          <w:rFonts w:ascii="Times New Roman" w:hAnsi="Times New Roman" w:cs="Times New Roman"/>
          <w:sz w:val="28"/>
          <w:szCs w:val="28"/>
        </w:rPr>
        <w:t>площадку. Во время выполнения подачи п</w:t>
      </w:r>
      <w:r w:rsidRPr="00D02604">
        <w:rPr>
          <w:rFonts w:ascii="Times New Roman" w:hAnsi="Times New Roman" w:cs="Times New Roman"/>
          <w:sz w:val="28"/>
          <w:szCs w:val="28"/>
        </w:rPr>
        <w:t>равая</w:t>
      </w:r>
      <w:r>
        <w:rPr>
          <w:rFonts w:ascii="Times New Roman" w:hAnsi="Times New Roman" w:cs="Times New Roman"/>
          <w:sz w:val="28"/>
          <w:szCs w:val="28"/>
        </w:rPr>
        <w:t xml:space="preserve"> (левая)</w:t>
      </w:r>
      <w:r w:rsidRPr="00D02604">
        <w:rPr>
          <w:rFonts w:ascii="Times New Roman" w:hAnsi="Times New Roman" w:cs="Times New Roman"/>
          <w:sz w:val="28"/>
          <w:szCs w:val="28"/>
        </w:rPr>
        <w:t xml:space="preserve"> рука отводится для замаха назад, </w:t>
      </w:r>
      <w:r w:rsidR="00561EAF">
        <w:rPr>
          <w:rFonts w:ascii="Times New Roman" w:hAnsi="Times New Roman" w:cs="Times New Roman"/>
          <w:sz w:val="28"/>
          <w:szCs w:val="28"/>
        </w:rPr>
        <w:t xml:space="preserve">при этом тяжесть тела переносится на ногу, стоящую сзади, </w:t>
      </w:r>
      <w:r w:rsidRPr="00D02604">
        <w:rPr>
          <w:rFonts w:ascii="Times New Roman" w:hAnsi="Times New Roman" w:cs="Times New Roman"/>
          <w:sz w:val="28"/>
          <w:szCs w:val="28"/>
        </w:rPr>
        <w:t xml:space="preserve">а левой </w:t>
      </w:r>
      <w:r>
        <w:rPr>
          <w:rFonts w:ascii="Times New Roman" w:hAnsi="Times New Roman" w:cs="Times New Roman"/>
          <w:sz w:val="28"/>
          <w:szCs w:val="28"/>
        </w:rPr>
        <w:t xml:space="preserve">(правой) </w:t>
      </w:r>
      <w:r w:rsidRPr="00D02604">
        <w:rPr>
          <w:rFonts w:ascii="Times New Roman" w:hAnsi="Times New Roman" w:cs="Times New Roman"/>
          <w:sz w:val="28"/>
          <w:szCs w:val="28"/>
        </w:rPr>
        <w:t xml:space="preserve">рукой подбрасывает мяч вверх на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02604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2604">
        <w:rPr>
          <w:rFonts w:ascii="Times New Roman" w:hAnsi="Times New Roman" w:cs="Times New Roman"/>
          <w:sz w:val="28"/>
          <w:szCs w:val="28"/>
        </w:rPr>
        <w:t>-</w:t>
      </w:r>
      <w:r w:rsidR="00EB6708">
        <w:rPr>
          <w:rFonts w:ascii="Times New Roman" w:hAnsi="Times New Roman" w:cs="Times New Roman"/>
          <w:sz w:val="28"/>
          <w:szCs w:val="28"/>
        </w:rPr>
        <w:t xml:space="preserve"> 3</w:t>
      </w:r>
      <w:r w:rsidR="006421F3">
        <w:rPr>
          <w:rFonts w:ascii="Times New Roman" w:hAnsi="Times New Roman" w:cs="Times New Roman"/>
          <w:sz w:val="28"/>
          <w:szCs w:val="28"/>
        </w:rPr>
        <w:t>0 см.</w:t>
      </w:r>
      <w:r w:rsidR="00561EAF">
        <w:rPr>
          <w:rFonts w:ascii="Times New Roman" w:hAnsi="Times New Roman" w:cs="Times New Roman"/>
          <w:sz w:val="28"/>
          <w:szCs w:val="28"/>
        </w:rPr>
        <w:t xml:space="preserve"> </w:t>
      </w:r>
      <w:r w:rsidR="006421F3">
        <w:rPr>
          <w:rFonts w:ascii="Times New Roman" w:hAnsi="Times New Roman" w:cs="Times New Roman"/>
          <w:sz w:val="28"/>
          <w:szCs w:val="28"/>
        </w:rPr>
        <w:t xml:space="preserve">Разгибая ногу стоящую сзади </w:t>
      </w:r>
      <w:r w:rsidR="00561EAF">
        <w:rPr>
          <w:rFonts w:ascii="Times New Roman" w:hAnsi="Times New Roman" w:cs="Times New Roman"/>
          <w:sz w:val="28"/>
          <w:szCs w:val="28"/>
        </w:rPr>
        <w:t xml:space="preserve">вес тела </w:t>
      </w:r>
      <w:r w:rsidR="00FF5E68">
        <w:rPr>
          <w:rFonts w:ascii="Times New Roman" w:hAnsi="Times New Roman" w:cs="Times New Roman"/>
          <w:sz w:val="28"/>
          <w:szCs w:val="28"/>
        </w:rPr>
        <w:t xml:space="preserve">переносится </w:t>
      </w:r>
      <w:r w:rsidR="00561EAF">
        <w:rPr>
          <w:rFonts w:ascii="Times New Roman" w:hAnsi="Times New Roman" w:cs="Times New Roman"/>
          <w:sz w:val="28"/>
          <w:szCs w:val="28"/>
        </w:rPr>
        <w:t>на ногу стоящую впереди</w:t>
      </w:r>
      <w:r w:rsidR="006421F3">
        <w:rPr>
          <w:rFonts w:ascii="Times New Roman" w:hAnsi="Times New Roman" w:cs="Times New Roman"/>
          <w:sz w:val="28"/>
          <w:szCs w:val="28"/>
        </w:rPr>
        <w:t>,</w:t>
      </w:r>
      <w:r w:rsidR="00561EAF">
        <w:rPr>
          <w:rFonts w:ascii="Times New Roman" w:hAnsi="Times New Roman" w:cs="Times New Roman"/>
          <w:sz w:val="28"/>
          <w:szCs w:val="28"/>
        </w:rPr>
        <w:t xml:space="preserve"> </w:t>
      </w:r>
      <w:r w:rsidR="00FF5E68">
        <w:rPr>
          <w:rFonts w:ascii="Times New Roman" w:hAnsi="Times New Roman" w:cs="Times New Roman"/>
          <w:sz w:val="28"/>
          <w:szCs w:val="28"/>
        </w:rPr>
        <w:t xml:space="preserve">рука двигается вниз-вперёд, </w:t>
      </w:r>
      <w:r>
        <w:rPr>
          <w:rFonts w:ascii="Times New Roman" w:hAnsi="Times New Roman" w:cs="Times New Roman"/>
          <w:sz w:val="28"/>
          <w:szCs w:val="28"/>
        </w:rPr>
        <w:t>осуществля</w:t>
      </w:r>
      <w:r w:rsidR="00FF5E68">
        <w:rPr>
          <w:rFonts w:ascii="Times New Roman" w:hAnsi="Times New Roman" w:cs="Times New Roman"/>
          <w:sz w:val="28"/>
          <w:szCs w:val="28"/>
        </w:rPr>
        <w:t>я</w:t>
      </w:r>
      <w:r w:rsidRPr="00D02604">
        <w:rPr>
          <w:rFonts w:ascii="Times New Roman" w:hAnsi="Times New Roman" w:cs="Times New Roman"/>
          <w:sz w:val="28"/>
          <w:szCs w:val="28"/>
        </w:rPr>
        <w:t xml:space="preserve"> </w:t>
      </w:r>
      <w:r w:rsidR="00561EAF">
        <w:rPr>
          <w:rFonts w:ascii="Times New Roman" w:hAnsi="Times New Roman" w:cs="Times New Roman"/>
          <w:sz w:val="28"/>
          <w:szCs w:val="28"/>
        </w:rPr>
        <w:t>удар по мячу</w:t>
      </w:r>
      <w:r w:rsidR="006421F3">
        <w:rPr>
          <w:rFonts w:ascii="Times New Roman" w:hAnsi="Times New Roman" w:cs="Times New Roman"/>
          <w:sz w:val="28"/>
          <w:szCs w:val="28"/>
        </w:rPr>
        <w:t xml:space="preserve"> </w:t>
      </w:r>
      <w:r w:rsidRPr="00D02604">
        <w:rPr>
          <w:rFonts w:ascii="Times New Roman" w:hAnsi="Times New Roman" w:cs="Times New Roman"/>
          <w:sz w:val="28"/>
          <w:szCs w:val="28"/>
        </w:rPr>
        <w:t>напряженной ладонью (полукулаком, кулаком) на</w:t>
      </w:r>
      <w:r>
        <w:rPr>
          <w:rFonts w:ascii="Times New Roman" w:hAnsi="Times New Roman" w:cs="Times New Roman"/>
          <w:sz w:val="28"/>
          <w:szCs w:val="28"/>
        </w:rPr>
        <w:t xml:space="preserve"> уровне пояса. После удара рука продолжает движение вперёд-вверх.</w:t>
      </w:r>
    </w:p>
    <w:p w:rsidR="00166909" w:rsidRPr="00D02604" w:rsidRDefault="00166909" w:rsidP="001669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411B">
        <w:rPr>
          <w:rFonts w:ascii="Times New Roman" w:hAnsi="Times New Roman" w:cs="Times New Roman"/>
          <w:sz w:val="28"/>
          <w:szCs w:val="28"/>
        </w:rPr>
        <w:t>Точность нижней прямой подачи обусловлена тремя основными факторами: направлением замаха – он должен быть строго назад, высотой подбрасывания – она должна быть невысокой и точкой удара по мячу - она должна быть примерно на уровне пояса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6909" w:rsidRDefault="00166909" w:rsidP="00561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6909" w:rsidRPr="00D02604" w:rsidRDefault="00166909" w:rsidP="00561E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25699" w:rsidRPr="0051177E" w:rsidRDefault="00F25699" w:rsidP="00D0260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5E68" w:rsidRDefault="00F25699" w:rsidP="00FF5E6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Существенные ошибки: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5E68" w:rsidRPr="00FF5E68" w:rsidRDefault="00D02604" w:rsidP="00FF5E6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F5E68">
        <w:rPr>
          <w:rFonts w:ascii="Times New Roman" w:hAnsi="Times New Roman" w:cs="Times New Roman"/>
          <w:sz w:val="28"/>
          <w:szCs w:val="28"/>
        </w:rPr>
        <w:t>- ноги недостаточно согнуты в коленных суставах;</w:t>
      </w:r>
    </w:p>
    <w:p w:rsidR="00FF5E68" w:rsidRPr="00FF5E68" w:rsidRDefault="00147963" w:rsidP="00FF5E6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F5E68">
        <w:rPr>
          <w:rFonts w:ascii="Times New Roman" w:hAnsi="Times New Roman" w:cs="Times New Roman"/>
          <w:sz w:val="28"/>
          <w:szCs w:val="28"/>
        </w:rPr>
        <w:t>- вертикальное положение туловища во время удара по мячу;</w:t>
      </w:r>
    </w:p>
    <w:p w:rsidR="00FF5E68" w:rsidRPr="00FF5E68" w:rsidRDefault="00147963" w:rsidP="00FF5E6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F5E68">
        <w:rPr>
          <w:rFonts w:ascii="Times New Roman" w:hAnsi="Times New Roman" w:cs="Times New Roman"/>
          <w:sz w:val="28"/>
          <w:szCs w:val="28"/>
        </w:rPr>
        <w:t>- подброс мяча выше уровня головы;</w:t>
      </w:r>
    </w:p>
    <w:p w:rsidR="00FF5E68" w:rsidRDefault="00147963" w:rsidP="00FF5E6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F5E68">
        <w:rPr>
          <w:rFonts w:ascii="Times New Roman" w:hAnsi="Times New Roman" w:cs="Times New Roman"/>
          <w:sz w:val="28"/>
          <w:szCs w:val="28"/>
        </w:rPr>
        <w:t>- подброс мяча близко к туловищу;</w:t>
      </w:r>
    </w:p>
    <w:p w:rsidR="00FF5E68" w:rsidRDefault="00147963" w:rsidP="00FF5E6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F5E68">
        <w:rPr>
          <w:rFonts w:ascii="Times New Roman" w:hAnsi="Times New Roman" w:cs="Times New Roman"/>
          <w:sz w:val="28"/>
          <w:szCs w:val="28"/>
        </w:rPr>
        <w:t xml:space="preserve">- сгибание руки выполняющей </w:t>
      </w:r>
      <w:r w:rsidR="00DD6C32">
        <w:rPr>
          <w:rFonts w:ascii="Times New Roman" w:hAnsi="Times New Roman" w:cs="Times New Roman"/>
          <w:sz w:val="28"/>
          <w:szCs w:val="28"/>
        </w:rPr>
        <w:t>удар по мячу</w:t>
      </w:r>
      <w:r w:rsidRPr="00FF5E68">
        <w:rPr>
          <w:rFonts w:ascii="Times New Roman" w:hAnsi="Times New Roman" w:cs="Times New Roman"/>
          <w:sz w:val="28"/>
          <w:szCs w:val="28"/>
        </w:rPr>
        <w:t xml:space="preserve"> во время </w:t>
      </w:r>
      <w:r w:rsidR="00DD6C32">
        <w:rPr>
          <w:rFonts w:ascii="Times New Roman" w:hAnsi="Times New Roman" w:cs="Times New Roman"/>
          <w:sz w:val="28"/>
          <w:szCs w:val="28"/>
        </w:rPr>
        <w:t>подачи</w:t>
      </w:r>
      <w:r w:rsidRPr="00FF5E68">
        <w:rPr>
          <w:rFonts w:ascii="Times New Roman" w:hAnsi="Times New Roman" w:cs="Times New Roman"/>
          <w:sz w:val="28"/>
          <w:szCs w:val="28"/>
        </w:rPr>
        <w:t>;</w:t>
      </w:r>
    </w:p>
    <w:p w:rsidR="00166909" w:rsidRPr="00FF5E68" w:rsidRDefault="00166909" w:rsidP="0016690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выполнение подачи без подброса мяча;</w:t>
      </w:r>
    </w:p>
    <w:p w:rsidR="00147963" w:rsidRPr="00FF5E68" w:rsidRDefault="00147963" w:rsidP="00FF5E68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F5E68">
        <w:rPr>
          <w:rFonts w:ascii="Times New Roman" w:hAnsi="Times New Roman" w:cs="Times New Roman"/>
          <w:sz w:val="28"/>
          <w:szCs w:val="28"/>
        </w:rPr>
        <w:t>- удар по мячу выше пояса и ненапряженной кистью.</w:t>
      </w:r>
    </w:p>
    <w:p w:rsidR="00166909" w:rsidRDefault="00166909" w:rsidP="00F25699">
      <w:pPr>
        <w:spacing w:after="0" w:line="240" w:lineRule="auto"/>
        <w:ind w:firstLine="68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F25699" w:rsidRDefault="00F25699" w:rsidP="00F2569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00776C">
        <w:rPr>
          <w:rFonts w:ascii="Times New Roman" w:hAnsi="Times New Roman" w:cs="Times New Roman"/>
          <w:i/>
          <w:sz w:val="28"/>
          <w:szCs w:val="28"/>
          <w:u w:val="single"/>
        </w:rPr>
        <w:t>Незначительные ошибки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>:</w:t>
      </w:r>
      <w:r w:rsidRPr="00D0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6C32" w:rsidRDefault="00F25699" w:rsidP="00DD6C32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D6C32" w:rsidRPr="00D0271A">
        <w:rPr>
          <w:rFonts w:ascii="Times New Roman" w:hAnsi="Times New Roman" w:cs="Times New Roman"/>
          <w:sz w:val="28"/>
          <w:szCs w:val="28"/>
        </w:rPr>
        <w:t>«скованность» движений</w:t>
      </w:r>
      <w:r w:rsidR="00DD6C32">
        <w:rPr>
          <w:rFonts w:ascii="Times New Roman" w:hAnsi="Times New Roman" w:cs="Times New Roman"/>
          <w:sz w:val="28"/>
          <w:szCs w:val="28"/>
        </w:rPr>
        <w:t xml:space="preserve"> во время выполнения подач;</w:t>
      </w:r>
    </w:p>
    <w:p w:rsidR="009A2A15" w:rsidRPr="00FF5E68" w:rsidRDefault="009A2A15" w:rsidP="009A2A15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F5E68">
        <w:rPr>
          <w:rFonts w:ascii="Times New Roman" w:hAnsi="Times New Roman" w:cs="Times New Roman"/>
          <w:sz w:val="28"/>
          <w:szCs w:val="28"/>
        </w:rPr>
        <w:t>- недостаточная амплитуда замаха;</w:t>
      </w:r>
    </w:p>
    <w:p w:rsidR="00F25699" w:rsidRDefault="009A2A15" w:rsidP="00F2569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 время удара кисть недостаточно напряжена;</w:t>
      </w:r>
    </w:p>
    <w:p w:rsidR="009A2A15" w:rsidRPr="00D0271A" w:rsidRDefault="009A2A15" w:rsidP="00F25699">
      <w:pPr>
        <w:spacing w:after="0" w:line="240" w:lineRule="auto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после подачи рука выполняющая удар по мячу прекращает движение вперёд-вверх.</w:t>
      </w:r>
    </w:p>
    <w:sectPr w:rsidR="009A2A15" w:rsidRPr="00D0271A" w:rsidSect="001C407D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C7ECE"/>
    <w:multiLevelType w:val="multilevel"/>
    <w:tmpl w:val="DC3A21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407D"/>
    <w:rsid w:val="0000776C"/>
    <w:rsid w:val="0003200F"/>
    <w:rsid w:val="000A1902"/>
    <w:rsid w:val="000A322D"/>
    <w:rsid w:val="000D7B3F"/>
    <w:rsid w:val="000E623E"/>
    <w:rsid w:val="000E698C"/>
    <w:rsid w:val="00126AC3"/>
    <w:rsid w:val="00133275"/>
    <w:rsid w:val="001433DE"/>
    <w:rsid w:val="00147963"/>
    <w:rsid w:val="00165112"/>
    <w:rsid w:val="00166909"/>
    <w:rsid w:val="00184AE4"/>
    <w:rsid w:val="0019249C"/>
    <w:rsid w:val="001C407D"/>
    <w:rsid w:val="001D41FF"/>
    <w:rsid w:val="001E1DB9"/>
    <w:rsid w:val="001E57A2"/>
    <w:rsid w:val="001F717C"/>
    <w:rsid w:val="00200AC8"/>
    <w:rsid w:val="00211FD5"/>
    <w:rsid w:val="00252C43"/>
    <w:rsid w:val="002641B1"/>
    <w:rsid w:val="002722DD"/>
    <w:rsid w:val="002872BC"/>
    <w:rsid w:val="00287C5A"/>
    <w:rsid w:val="0029234F"/>
    <w:rsid w:val="002E172E"/>
    <w:rsid w:val="002F4B13"/>
    <w:rsid w:val="002F6668"/>
    <w:rsid w:val="00333AEC"/>
    <w:rsid w:val="003806C0"/>
    <w:rsid w:val="003B7CD6"/>
    <w:rsid w:val="003C5FDC"/>
    <w:rsid w:val="003F1835"/>
    <w:rsid w:val="0046635A"/>
    <w:rsid w:val="00473BB2"/>
    <w:rsid w:val="00491858"/>
    <w:rsid w:val="00491C6B"/>
    <w:rsid w:val="004A36E4"/>
    <w:rsid w:val="004C3919"/>
    <w:rsid w:val="004C54E8"/>
    <w:rsid w:val="004F05BF"/>
    <w:rsid w:val="004F6138"/>
    <w:rsid w:val="0051177E"/>
    <w:rsid w:val="005251A5"/>
    <w:rsid w:val="0053133A"/>
    <w:rsid w:val="0054427D"/>
    <w:rsid w:val="00544F95"/>
    <w:rsid w:val="005451B5"/>
    <w:rsid w:val="00547413"/>
    <w:rsid w:val="00551414"/>
    <w:rsid w:val="00561EAF"/>
    <w:rsid w:val="005676FE"/>
    <w:rsid w:val="00586ECD"/>
    <w:rsid w:val="005971D2"/>
    <w:rsid w:val="005D4AB5"/>
    <w:rsid w:val="005E2CD1"/>
    <w:rsid w:val="005F2890"/>
    <w:rsid w:val="005F5886"/>
    <w:rsid w:val="00632C08"/>
    <w:rsid w:val="006416B1"/>
    <w:rsid w:val="006421F3"/>
    <w:rsid w:val="006B2D63"/>
    <w:rsid w:val="0070178B"/>
    <w:rsid w:val="00724096"/>
    <w:rsid w:val="00743959"/>
    <w:rsid w:val="007529DA"/>
    <w:rsid w:val="00757F8E"/>
    <w:rsid w:val="00764E96"/>
    <w:rsid w:val="007706FF"/>
    <w:rsid w:val="0077629D"/>
    <w:rsid w:val="00777C46"/>
    <w:rsid w:val="0078078A"/>
    <w:rsid w:val="00780F94"/>
    <w:rsid w:val="00782CB5"/>
    <w:rsid w:val="007B05F2"/>
    <w:rsid w:val="008052BD"/>
    <w:rsid w:val="00847D10"/>
    <w:rsid w:val="00856D9E"/>
    <w:rsid w:val="00870DC9"/>
    <w:rsid w:val="0088079F"/>
    <w:rsid w:val="00890BA1"/>
    <w:rsid w:val="008B4C6F"/>
    <w:rsid w:val="008B58E4"/>
    <w:rsid w:val="008C0F4F"/>
    <w:rsid w:val="00902243"/>
    <w:rsid w:val="009050C9"/>
    <w:rsid w:val="00917E01"/>
    <w:rsid w:val="0094516C"/>
    <w:rsid w:val="00957130"/>
    <w:rsid w:val="00963221"/>
    <w:rsid w:val="009712B1"/>
    <w:rsid w:val="00974254"/>
    <w:rsid w:val="00985DC5"/>
    <w:rsid w:val="009A2A15"/>
    <w:rsid w:val="009A7C11"/>
    <w:rsid w:val="009D39FD"/>
    <w:rsid w:val="009D44B3"/>
    <w:rsid w:val="009D4C86"/>
    <w:rsid w:val="009E326A"/>
    <w:rsid w:val="009F65F5"/>
    <w:rsid w:val="00A475FD"/>
    <w:rsid w:val="00A50CDA"/>
    <w:rsid w:val="00A6742C"/>
    <w:rsid w:val="00A73977"/>
    <w:rsid w:val="00AA4731"/>
    <w:rsid w:val="00AB0F98"/>
    <w:rsid w:val="00AC334F"/>
    <w:rsid w:val="00AD119A"/>
    <w:rsid w:val="00AD272B"/>
    <w:rsid w:val="00AD46FF"/>
    <w:rsid w:val="00B22B77"/>
    <w:rsid w:val="00B50B9B"/>
    <w:rsid w:val="00B63F15"/>
    <w:rsid w:val="00B72857"/>
    <w:rsid w:val="00B946C5"/>
    <w:rsid w:val="00BA15CA"/>
    <w:rsid w:val="00BD39FF"/>
    <w:rsid w:val="00C260F8"/>
    <w:rsid w:val="00C3124C"/>
    <w:rsid w:val="00C41D73"/>
    <w:rsid w:val="00C53816"/>
    <w:rsid w:val="00C55D6E"/>
    <w:rsid w:val="00C57287"/>
    <w:rsid w:val="00C66C3A"/>
    <w:rsid w:val="00C67701"/>
    <w:rsid w:val="00C76711"/>
    <w:rsid w:val="00C939A3"/>
    <w:rsid w:val="00CA2424"/>
    <w:rsid w:val="00CA6EB4"/>
    <w:rsid w:val="00CC7F7D"/>
    <w:rsid w:val="00CF2EB1"/>
    <w:rsid w:val="00CF7060"/>
    <w:rsid w:val="00D01B5F"/>
    <w:rsid w:val="00D02604"/>
    <w:rsid w:val="00D0271A"/>
    <w:rsid w:val="00D045E9"/>
    <w:rsid w:val="00D2396D"/>
    <w:rsid w:val="00D252A0"/>
    <w:rsid w:val="00D423A4"/>
    <w:rsid w:val="00D72521"/>
    <w:rsid w:val="00D86340"/>
    <w:rsid w:val="00D92C0B"/>
    <w:rsid w:val="00D96FFC"/>
    <w:rsid w:val="00DB308D"/>
    <w:rsid w:val="00DB619C"/>
    <w:rsid w:val="00DC7D15"/>
    <w:rsid w:val="00DD4EFB"/>
    <w:rsid w:val="00DD6A87"/>
    <w:rsid w:val="00DD6C32"/>
    <w:rsid w:val="00DF00BF"/>
    <w:rsid w:val="00E01E43"/>
    <w:rsid w:val="00E04DEC"/>
    <w:rsid w:val="00E2357D"/>
    <w:rsid w:val="00E253CA"/>
    <w:rsid w:val="00E448DD"/>
    <w:rsid w:val="00EB6708"/>
    <w:rsid w:val="00EF6062"/>
    <w:rsid w:val="00F12957"/>
    <w:rsid w:val="00F133A0"/>
    <w:rsid w:val="00F133C4"/>
    <w:rsid w:val="00F25699"/>
    <w:rsid w:val="00F26AC4"/>
    <w:rsid w:val="00FB0CEC"/>
    <w:rsid w:val="00FB4C3F"/>
    <w:rsid w:val="00FC59E9"/>
    <w:rsid w:val="00FD07C7"/>
    <w:rsid w:val="00FD2436"/>
    <w:rsid w:val="00FD3ED8"/>
    <w:rsid w:val="00FF43A4"/>
    <w:rsid w:val="00FF5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0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6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9571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4F05BF"/>
    <w:rPr>
      <w:b/>
      <w:bCs/>
    </w:rPr>
  </w:style>
  <w:style w:type="character" w:customStyle="1" w:styleId="1">
    <w:name w:val="Заголовок №1_"/>
    <w:basedOn w:val="a0"/>
    <w:link w:val="10"/>
    <w:rsid w:val="00D0271A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">
    <w:name w:val="Заголовок №1"/>
    <w:basedOn w:val="a"/>
    <w:link w:val="1"/>
    <w:rsid w:val="00D0271A"/>
    <w:pPr>
      <w:widowControl w:val="0"/>
      <w:shd w:val="clear" w:color="auto" w:fill="FFFFFF"/>
      <w:spacing w:after="0" w:line="274" w:lineRule="exact"/>
      <w:jc w:val="center"/>
      <w:outlineLvl w:val="0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ABDC0-3F02-4A72-B44A-EEF3E6886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2662</TotalTime>
  <Pages>4</Pages>
  <Words>793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68</cp:revision>
  <dcterms:created xsi:type="dcterms:W3CDTF">2015-05-03T06:21:00Z</dcterms:created>
  <dcterms:modified xsi:type="dcterms:W3CDTF">2018-11-25T12:46:00Z</dcterms:modified>
</cp:coreProperties>
</file>